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8807C" w14:textId="02935150" w:rsidR="0060685E" w:rsidRPr="0060685E" w:rsidRDefault="00E01AAD" w:rsidP="0060685E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eastAsia="Arial" w:hAnsi="Arial" w:cs="Arial"/>
          <w:b/>
          <w:sz w:val="36"/>
          <w:szCs w:val="36"/>
        </w:rPr>
        <w:t>Payment o</w:t>
      </w:r>
      <w:r w:rsidR="000D4154">
        <w:rPr>
          <w:rFonts w:ascii="Arial" w:eastAsia="Arial" w:hAnsi="Arial" w:cs="Arial"/>
          <w:b/>
          <w:sz w:val="36"/>
          <w:szCs w:val="36"/>
        </w:rPr>
        <w:t>f Fees</w:t>
      </w:r>
    </w:p>
    <w:p w14:paraId="272B1168" w14:textId="6CF0F60B" w:rsidR="00B52145" w:rsidRPr="00B52145" w:rsidRDefault="00B52145" w:rsidP="00B52145">
      <w:pPr>
        <w:ind w:left="720" w:hanging="72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B52145">
        <w:rPr>
          <w:rFonts w:ascii="Arial" w:hAnsi="Arial" w:cs="Arial"/>
          <w:b/>
          <w:sz w:val="24"/>
          <w:szCs w:val="24"/>
          <w:lang w:val="en-US"/>
        </w:rPr>
        <w:t xml:space="preserve">Reviewed:  </w:t>
      </w:r>
      <w:r w:rsidR="0060685E">
        <w:rPr>
          <w:rFonts w:ascii="Arial" w:hAnsi="Arial" w:cs="Arial"/>
          <w:b/>
          <w:sz w:val="24"/>
          <w:szCs w:val="24"/>
          <w:lang w:val="en-US"/>
        </w:rPr>
        <w:t>07/0</w:t>
      </w:r>
      <w:r w:rsidRPr="00B52145">
        <w:rPr>
          <w:rFonts w:ascii="Arial" w:hAnsi="Arial" w:cs="Arial"/>
          <w:b/>
          <w:sz w:val="24"/>
          <w:szCs w:val="24"/>
          <w:lang w:val="en-US"/>
        </w:rPr>
        <w:t xml:space="preserve">//2018 </w:t>
      </w:r>
      <w:r w:rsidRPr="00B52145">
        <w:rPr>
          <w:rFonts w:ascii="Arial" w:hAnsi="Arial" w:cs="Arial"/>
          <w:b/>
          <w:sz w:val="24"/>
          <w:szCs w:val="24"/>
          <w:lang w:val="en-US"/>
        </w:rPr>
        <w:tab/>
        <w:t xml:space="preserve">Next Review:  </w:t>
      </w:r>
      <w:r w:rsidR="0060685E">
        <w:rPr>
          <w:rFonts w:ascii="Arial" w:hAnsi="Arial" w:cs="Arial"/>
          <w:b/>
          <w:sz w:val="24"/>
          <w:szCs w:val="24"/>
          <w:lang w:val="en-US"/>
        </w:rPr>
        <w:t>07/08</w:t>
      </w:r>
      <w:r w:rsidRPr="00B52145">
        <w:rPr>
          <w:rFonts w:ascii="Arial" w:hAnsi="Arial" w:cs="Arial"/>
          <w:b/>
          <w:sz w:val="24"/>
          <w:szCs w:val="24"/>
          <w:lang w:val="en-US"/>
        </w:rPr>
        <w:t>/2019</w:t>
      </w:r>
    </w:p>
    <w:tbl>
      <w:tblPr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2551"/>
        <w:gridCol w:w="2977"/>
        <w:gridCol w:w="1701"/>
        <w:gridCol w:w="1586"/>
      </w:tblGrid>
      <w:tr w:rsidR="00AE0F5A" w14:paraId="6AC37EE8" w14:textId="77777777" w:rsidTr="00B52145">
        <w:trPr>
          <w:trHeight w:val="1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3A477FEC" w14:textId="0797542D" w:rsidR="00AE0F5A" w:rsidRDefault="00AE0F5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A13">
              <w:rPr>
                <w:rFonts w:ascii="Arial" w:hAnsi="Arial" w:cs="Arial"/>
                <w:b/>
                <w:sz w:val="24"/>
                <w:szCs w:val="24"/>
              </w:rPr>
              <w:t>Education and care services regulation/s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640362F7" w14:textId="2E087AA3" w:rsidR="00AE0F5A" w:rsidRDefault="00AE0F5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A13">
              <w:rPr>
                <w:rFonts w:ascii="Arial" w:hAnsi="Arial" w:cs="Arial"/>
                <w:b/>
                <w:sz w:val="24"/>
                <w:szCs w:val="24"/>
              </w:rPr>
              <w:t>NSW Department of Education policy, procedure or guidelines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70F87C96" w14:textId="6B45521F" w:rsidR="00AE0F5A" w:rsidRDefault="00AE0F5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F4A">
              <w:rPr>
                <w:rFonts w:ascii="Arial" w:hAnsi="Arial" w:cs="Arial"/>
                <w:b/>
                <w:sz w:val="24"/>
                <w:szCs w:val="24"/>
              </w:rPr>
              <w:t>National Quality Standard(s)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07D0850D" w14:textId="1FA1AC28" w:rsidR="00AE0F5A" w:rsidRDefault="004509FC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hyperlink r:id="rId8" w:history="1">
              <w:r w:rsidR="00AE0F5A" w:rsidRPr="00EF4A13">
                <w:rPr>
                  <w:rStyle w:val="Hyperlink"/>
                  <w:rFonts w:ascii="Arial" w:eastAsia="Arial" w:hAnsi="Arial" w:cs="Arial"/>
                  <w:b/>
                  <w:sz w:val="24"/>
                  <w:szCs w:val="24"/>
                </w:rPr>
                <w:t>Preschool Handbook</w:t>
              </w:r>
            </w:hyperlink>
            <w:r w:rsidR="00AE0F5A" w:rsidRPr="00EF4A13">
              <w:rPr>
                <w:rFonts w:ascii="Arial" w:eastAsia="Arial" w:hAnsi="Arial" w:cs="Arial"/>
                <w:b/>
                <w:sz w:val="24"/>
                <w:szCs w:val="24"/>
              </w:rPr>
              <w:t xml:space="preserve"> reference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658CEF41" w14:textId="01A3F3F7" w:rsidR="00AE0F5A" w:rsidRDefault="00AE0F5A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Education and care services regulation/s</w:t>
            </w:r>
          </w:p>
        </w:tc>
      </w:tr>
      <w:tr w:rsidR="00AE0F5A" w14:paraId="07E7B7BA" w14:textId="77777777" w:rsidTr="00B52145">
        <w:trPr>
          <w:trHeight w:val="1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564E9B" w14:textId="77777777" w:rsidR="00AE0F5A" w:rsidRPr="00F206B3" w:rsidRDefault="004509FC" w:rsidP="00006C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" w:eastAsia="en-AU"/>
              </w:rPr>
            </w:pPr>
            <w:hyperlink r:id="rId9" w:tooltip="Education and care service must have policies and procedures" w:history="1">
              <w:r w:rsidR="00AE0F5A" w:rsidRPr="00F206B3">
                <w:rPr>
                  <w:rFonts w:ascii="Arial" w:eastAsia="Times New Roman" w:hAnsi="Arial" w:cs="Arial"/>
                  <w:sz w:val="24"/>
                  <w:szCs w:val="24"/>
                  <w:u w:val="single"/>
                  <w:lang w:val="en" w:eastAsia="en-AU"/>
                </w:rPr>
                <w:t>Regulation 168(2)(n)</w:t>
              </w:r>
            </w:hyperlink>
          </w:p>
          <w:p w14:paraId="42123C24" w14:textId="77777777" w:rsidR="00AE0F5A" w:rsidRDefault="00AE0F5A" w:rsidP="00006CA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en-AU"/>
              </w:rPr>
            </w:pPr>
          </w:p>
          <w:p w14:paraId="63B88F23" w14:textId="757F0DF2" w:rsidR="00AE0F5A" w:rsidRDefault="00AE0F5A">
            <w:pPr>
              <w:shd w:val="clear" w:color="auto" w:fill="FFFFFF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A14E2" w14:textId="77777777" w:rsidR="00AE0F5A" w:rsidRDefault="00AE0F5A" w:rsidP="00006CA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70C0"/>
                <w:spacing w:val="2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en-AU"/>
              </w:rPr>
              <w:t xml:space="preserve">The following department policies and relevant documents can be accessed from the </w:t>
            </w:r>
            <w:r>
              <w:rPr>
                <w:rFonts w:ascii="Arial" w:eastAsia="Times New Roman" w:hAnsi="Arial" w:cs="Arial"/>
                <w:color w:val="000000" w:themeColor="text1"/>
                <w:spacing w:val="2"/>
                <w:sz w:val="24"/>
                <w:szCs w:val="24"/>
                <w:lang w:eastAsia="en-AU"/>
              </w:rPr>
              <w:t xml:space="preserve">preschool section of the department’s </w:t>
            </w:r>
            <w:hyperlink r:id="rId10" w:history="1">
              <w:r>
                <w:rPr>
                  <w:rStyle w:val="Hyperlink"/>
                  <w:rFonts w:ascii="Arial" w:eastAsia="Times New Roman" w:hAnsi="Arial" w:cs="Arial"/>
                  <w:spacing w:val="2"/>
                  <w:sz w:val="24"/>
                  <w:szCs w:val="24"/>
                  <w:lang w:eastAsia="en-AU"/>
                </w:rPr>
                <w:t>website</w:t>
              </w:r>
            </w:hyperlink>
            <w:r>
              <w:rPr>
                <w:rFonts w:ascii="Arial" w:eastAsia="Times New Roman" w:hAnsi="Arial" w:cs="Arial"/>
                <w:color w:val="000000" w:themeColor="text1"/>
                <w:spacing w:val="2"/>
                <w:sz w:val="24"/>
                <w:szCs w:val="24"/>
                <w:lang w:eastAsia="en-AU"/>
              </w:rPr>
              <w:t>;</w:t>
            </w:r>
          </w:p>
          <w:p w14:paraId="421FF9D8" w14:textId="77777777" w:rsidR="00AE0F5A" w:rsidRPr="007764D8" w:rsidRDefault="00AE0F5A" w:rsidP="00AE0F5A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val="en" w:eastAsia="en-AU"/>
              </w:rPr>
            </w:pPr>
            <w:r w:rsidRPr="007764D8">
              <w:rPr>
                <w:rFonts w:ascii="Arial" w:eastAsia="Times New Roman" w:hAnsi="Arial" w:cs="Arial"/>
                <w:sz w:val="24"/>
                <w:szCs w:val="24"/>
                <w:lang w:val="en" w:eastAsia="en-AU"/>
              </w:rPr>
              <w:t xml:space="preserve">Preschool Class Fees in Government Schools Policy PD/2011/0423/V01  </w:t>
            </w:r>
          </w:p>
          <w:p w14:paraId="5FC0A1D8" w14:textId="77777777" w:rsidR="00AE0F5A" w:rsidRPr="007764D8" w:rsidRDefault="00AE0F5A" w:rsidP="00AE0F5A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val="en" w:eastAsia="en-AU"/>
              </w:rPr>
            </w:pPr>
            <w:r w:rsidRPr="007764D8">
              <w:rPr>
                <w:rFonts w:ascii="Arial" w:eastAsia="Times New Roman" w:hAnsi="Arial" w:cs="Arial"/>
                <w:sz w:val="24"/>
                <w:szCs w:val="24"/>
                <w:lang w:val="en" w:eastAsia="en-AU"/>
              </w:rPr>
              <w:t xml:space="preserve">Finance in schools handbook (FISH) </w:t>
            </w:r>
          </w:p>
          <w:p w14:paraId="7C0DB528" w14:textId="77777777" w:rsidR="00AE0F5A" w:rsidRPr="007764D8" w:rsidRDefault="00AE0F5A" w:rsidP="00AE0F5A">
            <w:pPr>
              <w:pStyle w:val="ListParagraph"/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val="en" w:eastAsia="en-AU"/>
              </w:rPr>
            </w:pPr>
            <w:r w:rsidRPr="007764D8">
              <w:rPr>
                <w:rFonts w:ascii="Arial" w:eastAsia="Times New Roman" w:hAnsi="Arial" w:cs="Arial"/>
                <w:sz w:val="24"/>
                <w:szCs w:val="24"/>
                <w:lang w:val="en" w:eastAsia="en-AU"/>
              </w:rPr>
              <w:t xml:space="preserve">Preschool fee schedule  </w:t>
            </w:r>
          </w:p>
          <w:p w14:paraId="0447C034" w14:textId="77777777" w:rsidR="00AE0F5A" w:rsidRDefault="00AE0F5A">
            <w:pPr>
              <w:pStyle w:val="ListParagraph"/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en-A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D7671F" w14:textId="77777777" w:rsidR="00AE0F5A" w:rsidRPr="002318DD" w:rsidRDefault="00AE0F5A" w:rsidP="00006C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18DD">
              <w:rPr>
                <w:rFonts w:ascii="Arial" w:hAnsi="Arial" w:cs="Arial"/>
                <w:b/>
                <w:sz w:val="24"/>
                <w:szCs w:val="24"/>
              </w:rPr>
              <w:t>7.1.1: Service philosophy and purpose</w:t>
            </w:r>
          </w:p>
          <w:p w14:paraId="159BDDBE" w14:textId="77777777" w:rsidR="00AE0F5A" w:rsidRDefault="00AE0F5A" w:rsidP="00006CA4">
            <w:pPr>
              <w:rPr>
                <w:rFonts w:ascii="Arial" w:hAnsi="Arial" w:cs="Arial"/>
                <w:sz w:val="24"/>
                <w:szCs w:val="24"/>
              </w:rPr>
            </w:pPr>
            <w:r w:rsidRPr="002318DD">
              <w:rPr>
                <w:rFonts w:ascii="Arial" w:hAnsi="Arial" w:cs="Arial"/>
                <w:sz w:val="24"/>
                <w:szCs w:val="24"/>
              </w:rPr>
              <w:t>A statement of philosophy guides all aspects of the service’s operations.</w:t>
            </w:r>
          </w:p>
          <w:p w14:paraId="17966E75" w14:textId="77777777" w:rsidR="00AE0F5A" w:rsidRPr="002318DD" w:rsidRDefault="00AE0F5A" w:rsidP="00006C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18DD">
              <w:rPr>
                <w:rFonts w:ascii="Arial" w:hAnsi="Arial" w:cs="Arial"/>
                <w:b/>
                <w:sz w:val="24"/>
                <w:szCs w:val="24"/>
              </w:rPr>
              <w:t>7.1.2 Management Systems</w:t>
            </w:r>
          </w:p>
          <w:p w14:paraId="01184D55" w14:textId="77777777" w:rsidR="00AE0F5A" w:rsidRPr="002318DD" w:rsidRDefault="00AE0F5A" w:rsidP="00006CA4">
            <w:pPr>
              <w:rPr>
                <w:rFonts w:ascii="Arial" w:hAnsi="Arial" w:cs="Arial"/>
                <w:sz w:val="24"/>
                <w:szCs w:val="24"/>
              </w:rPr>
            </w:pPr>
            <w:r w:rsidRPr="002318DD">
              <w:rPr>
                <w:rFonts w:ascii="Arial" w:hAnsi="Arial" w:cs="Arial"/>
                <w:sz w:val="24"/>
                <w:szCs w:val="24"/>
              </w:rPr>
              <w:t xml:space="preserve">Systems are in place to manage risk and enable the effective management and operation of a quality service. </w:t>
            </w:r>
          </w:p>
          <w:p w14:paraId="177AE24C" w14:textId="34EBA9A1" w:rsidR="00AE0F5A" w:rsidRDefault="00AE0F5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5B6CA7" w14:textId="77777777" w:rsidR="00AE0F5A" w:rsidRPr="00D61D2C" w:rsidRDefault="00AE0F5A" w:rsidP="00006CA4">
            <w:pPr>
              <w:rPr>
                <w:sz w:val="24"/>
                <w:szCs w:val="24"/>
              </w:rPr>
            </w:pPr>
          </w:p>
          <w:p w14:paraId="4CEEC665" w14:textId="7A64140A" w:rsidR="00AE0F5A" w:rsidRDefault="00AE0F5A">
            <w:pPr>
              <w:rPr>
                <w:sz w:val="24"/>
                <w:szCs w:val="24"/>
              </w:rPr>
            </w:pPr>
            <w:r w:rsidRPr="00D61D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3076D" w14:textId="77777777" w:rsidR="00AE0F5A" w:rsidRDefault="00AE0F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" w:eastAsia="en-AU"/>
              </w:rPr>
            </w:pPr>
          </w:p>
          <w:p w14:paraId="7FD0A484" w14:textId="77777777" w:rsidR="00AE0F5A" w:rsidRDefault="004509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" w:eastAsia="en-AU"/>
              </w:rPr>
            </w:pPr>
            <w:hyperlink r:id="rId11" w:tooltip="Education and care service must have policies and procedures" w:history="1">
              <w:r w:rsidR="00AE0F5A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val="en" w:eastAsia="en-AU"/>
                </w:rPr>
                <w:t>Regulation 168(2)(n)</w:t>
              </w:r>
            </w:hyperlink>
          </w:p>
          <w:p w14:paraId="02444B33" w14:textId="77777777" w:rsidR="00AE0F5A" w:rsidRDefault="00AE0F5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en-AU"/>
              </w:rPr>
            </w:pPr>
          </w:p>
          <w:p w14:paraId="7F3DFB89" w14:textId="77777777" w:rsidR="00AE0F5A" w:rsidRDefault="00AE0F5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630178" w14:textId="77777777" w:rsidR="0060685E" w:rsidRPr="0060685E" w:rsidRDefault="0060685E" w:rsidP="0060685E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1E9985D8" w14:textId="77777777" w:rsidR="00E01AAD" w:rsidRPr="003B7F4A" w:rsidRDefault="00E01AAD" w:rsidP="00E01AAD">
      <w:pPr>
        <w:pStyle w:val="ListParagraph"/>
        <w:numPr>
          <w:ilvl w:val="0"/>
          <w:numId w:val="33"/>
        </w:numPr>
        <w:spacing w:after="200" w:line="276" w:lineRule="auto"/>
        <w:rPr>
          <w:rFonts w:ascii="Arial" w:eastAsia="Arial" w:hAnsi="Arial" w:cs="Arial"/>
          <w:b/>
          <w:i/>
          <w:sz w:val="24"/>
          <w:szCs w:val="24"/>
        </w:rPr>
      </w:pPr>
      <w:r w:rsidRPr="003B7F4A">
        <w:rPr>
          <w:rFonts w:ascii="Arial" w:eastAsia="Arial" w:hAnsi="Arial" w:cs="Arial"/>
          <w:b/>
          <w:i/>
          <w:sz w:val="24"/>
          <w:szCs w:val="24"/>
        </w:rPr>
        <w:t>Preschool Class Fees in Government Schools: -</w:t>
      </w:r>
    </w:p>
    <w:p w14:paraId="02B065DF" w14:textId="77777777" w:rsidR="00E01AAD" w:rsidRPr="003B7F4A" w:rsidRDefault="00E01AAD" w:rsidP="00E01AAD">
      <w:pPr>
        <w:rPr>
          <w:rFonts w:ascii="Arial" w:eastAsia="Arial" w:hAnsi="Arial" w:cs="Arial"/>
          <w:sz w:val="24"/>
          <w:szCs w:val="24"/>
        </w:rPr>
      </w:pPr>
      <w:r w:rsidRPr="003B7F4A">
        <w:rPr>
          <w:rFonts w:ascii="Arial" w:eastAsia="Arial" w:hAnsi="Arial" w:cs="Arial"/>
          <w:sz w:val="24"/>
          <w:szCs w:val="24"/>
        </w:rPr>
        <w:t>The ‘Preschool Class Fees in Government Schools’ policy applies to all NSW Government preschool classes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3B7F4A">
        <w:rPr>
          <w:rFonts w:ascii="Arial" w:eastAsia="Arial" w:hAnsi="Arial" w:cs="Arial"/>
          <w:sz w:val="24"/>
          <w:szCs w:val="24"/>
        </w:rPr>
        <w:t>from the beginning of the 2012 school year (27 January 2012). It outlines the general principles governing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3B7F4A">
        <w:rPr>
          <w:rFonts w:ascii="Arial" w:eastAsia="Arial" w:hAnsi="Arial" w:cs="Arial"/>
          <w:sz w:val="24"/>
          <w:szCs w:val="24"/>
        </w:rPr>
        <w:t>the fees processes, information on collecting fees, fee relief and/or exemption.</w:t>
      </w:r>
    </w:p>
    <w:p w14:paraId="4440CA8B" w14:textId="77777777" w:rsidR="00E01AAD" w:rsidRPr="003B7F4A" w:rsidRDefault="00E01AAD" w:rsidP="00E01AAD">
      <w:pPr>
        <w:rPr>
          <w:rFonts w:ascii="Arial" w:eastAsia="Arial" w:hAnsi="Arial" w:cs="Arial"/>
          <w:sz w:val="24"/>
          <w:szCs w:val="24"/>
        </w:rPr>
      </w:pPr>
      <w:r w:rsidRPr="003B7F4A">
        <w:rPr>
          <w:rFonts w:ascii="Arial" w:eastAsia="Arial" w:hAnsi="Arial" w:cs="Arial"/>
          <w:sz w:val="24"/>
          <w:szCs w:val="24"/>
        </w:rPr>
        <w:t>The NSW Department of Education and Communities operates preschool classes in 100 government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3B7F4A">
        <w:rPr>
          <w:rFonts w:ascii="Arial" w:eastAsia="Arial" w:hAnsi="Arial" w:cs="Arial"/>
          <w:sz w:val="24"/>
          <w:szCs w:val="24"/>
        </w:rPr>
        <w:t>schools. These classes were established to provide a preschool education for children one year before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3B7F4A">
        <w:rPr>
          <w:rFonts w:ascii="Arial" w:eastAsia="Arial" w:hAnsi="Arial" w:cs="Arial"/>
          <w:sz w:val="24"/>
          <w:szCs w:val="24"/>
        </w:rPr>
        <w:t>school entry in areas of disadvantage with a particular focus on children:</w:t>
      </w:r>
    </w:p>
    <w:p w14:paraId="04A708A0" w14:textId="77777777" w:rsidR="00E01AAD" w:rsidRPr="003B7F4A" w:rsidRDefault="00E01AAD" w:rsidP="00E01AAD">
      <w:pPr>
        <w:pStyle w:val="ListParagraph"/>
        <w:numPr>
          <w:ilvl w:val="0"/>
          <w:numId w:val="34"/>
        </w:num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3B7F4A">
        <w:rPr>
          <w:rFonts w:ascii="Arial" w:eastAsia="Arial" w:hAnsi="Arial" w:cs="Arial"/>
          <w:sz w:val="24"/>
          <w:szCs w:val="24"/>
        </w:rPr>
        <w:t>Living in low socio-economic circumstances;</w:t>
      </w:r>
    </w:p>
    <w:p w14:paraId="1702893E" w14:textId="77777777" w:rsidR="00E01AAD" w:rsidRPr="003B7F4A" w:rsidRDefault="00E01AAD" w:rsidP="00E01AAD">
      <w:pPr>
        <w:pStyle w:val="ListParagraph"/>
        <w:numPr>
          <w:ilvl w:val="0"/>
          <w:numId w:val="34"/>
        </w:num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3B7F4A">
        <w:rPr>
          <w:rFonts w:ascii="Arial" w:eastAsia="Arial" w:hAnsi="Arial" w:cs="Arial"/>
          <w:sz w:val="24"/>
          <w:szCs w:val="24"/>
        </w:rPr>
        <w:t>Who are refugees or from culturally and linguistically diverse backgrounds;</w:t>
      </w:r>
    </w:p>
    <w:p w14:paraId="5757BBF4" w14:textId="77777777" w:rsidR="00E01AAD" w:rsidRPr="003B7F4A" w:rsidRDefault="00E01AAD" w:rsidP="00E01AAD">
      <w:pPr>
        <w:pStyle w:val="ListParagraph"/>
        <w:numPr>
          <w:ilvl w:val="0"/>
          <w:numId w:val="34"/>
        </w:num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3B7F4A">
        <w:rPr>
          <w:rFonts w:ascii="Arial" w:eastAsia="Arial" w:hAnsi="Arial" w:cs="Arial"/>
          <w:sz w:val="24"/>
          <w:szCs w:val="24"/>
        </w:rPr>
        <w:t>With disabilities;</w:t>
      </w:r>
    </w:p>
    <w:p w14:paraId="5BD274D4" w14:textId="104A26E5" w:rsidR="00E01AAD" w:rsidRPr="003B7F4A" w:rsidRDefault="00E01AAD" w:rsidP="00E01AAD">
      <w:pPr>
        <w:pStyle w:val="ListParagraph"/>
        <w:numPr>
          <w:ilvl w:val="0"/>
          <w:numId w:val="34"/>
        </w:num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3B7F4A">
        <w:rPr>
          <w:rFonts w:ascii="Arial" w:eastAsia="Arial" w:hAnsi="Arial" w:cs="Arial"/>
          <w:sz w:val="24"/>
          <w:szCs w:val="24"/>
        </w:rPr>
        <w:t>Who are Aboriginal</w:t>
      </w:r>
      <w:r w:rsidR="004509FC">
        <w:rPr>
          <w:rFonts w:ascii="Arial" w:eastAsia="Arial" w:hAnsi="Arial" w:cs="Arial"/>
          <w:sz w:val="24"/>
          <w:szCs w:val="24"/>
        </w:rPr>
        <w:t>.</w:t>
      </w:r>
      <w:bookmarkStart w:id="0" w:name="_GoBack"/>
      <w:bookmarkEnd w:id="0"/>
    </w:p>
    <w:p w14:paraId="33D8C627" w14:textId="660B76FC" w:rsidR="00E01AAD" w:rsidRPr="003B7F4A" w:rsidRDefault="00E01AAD" w:rsidP="00E01AAD">
      <w:pPr>
        <w:rPr>
          <w:rFonts w:ascii="Arial" w:eastAsia="Arial" w:hAnsi="Arial" w:cs="Arial"/>
          <w:sz w:val="24"/>
          <w:szCs w:val="24"/>
        </w:rPr>
      </w:pPr>
      <w:r w:rsidRPr="003B7F4A">
        <w:rPr>
          <w:rFonts w:ascii="Arial" w:eastAsia="Arial" w:hAnsi="Arial" w:cs="Arial"/>
          <w:sz w:val="24"/>
          <w:szCs w:val="24"/>
        </w:rPr>
        <w:t>In line with the Preschool Enrolment Policy schools are required to provide priority to the neediest children in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3B7F4A">
        <w:rPr>
          <w:rFonts w:ascii="Arial" w:eastAsia="Arial" w:hAnsi="Arial" w:cs="Arial"/>
          <w:sz w:val="24"/>
          <w:szCs w:val="24"/>
        </w:rPr>
        <w:t>the local community who are unable to access other early childhood services.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B718DA3" w14:textId="253F1E70" w:rsidR="00E01AAD" w:rsidRPr="003B7F4A" w:rsidRDefault="00E01AAD" w:rsidP="00E01AAD">
      <w:pPr>
        <w:jc w:val="center"/>
        <w:rPr>
          <w:rFonts w:ascii="Arial" w:eastAsia="Arial" w:hAnsi="Arial" w:cs="Arial"/>
          <w:sz w:val="24"/>
          <w:szCs w:val="24"/>
        </w:rPr>
      </w:pPr>
      <w:r w:rsidRPr="003B7F4A">
        <w:rPr>
          <w:rFonts w:ascii="Arial" w:eastAsia="Arial" w:hAnsi="Arial" w:cs="Arial"/>
          <w:sz w:val="24"/>
          <w:szCs w:val="24"/>
        </w:rPr>
        <w:lastRenderedPageBreak/>
        <w:t xml:space="preserve">However, at </w:t>
      </w:r>
      <w:r>
        <w:rPr>
          <w:rFonts w:ascii="Arial" w:eastAsia="Arial" w:hAnsi="Arial" w:cs="Arial"/>
          <w:sz w:val="24"/>
          <w:szCs w:val="24"/>
        </w:rPr>
        <w:t>Edgew</w:t>
      </w:r>
      <w:r w:rsidR="004509FC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rth Public School </w:t>
      </w:r>
      <w:r w:rsidRPr="003B7F4A">
        <w:rPr>
          <w:rFonts w:ascii="Arial" w:eastAsia="Arial" w:hAnsi="Arial" w:cs="Arial"/>
          <w:sz w:val="24"/>
          <w:szCs w:val="24"/>
        </w:rPr>
        <w:t>Preschool at the discret</w:t>
      </w:r>
      <w:r>
        <w:rPr>
          <w:rFonts w:ascii="Arial" w:eastAsia="Arial" w:hAnsi="Arial" w:cs="Arial"/>
          <w:sz w:val="24"/>
          <w:szCs w:val="24"/>
        </w:rPr>
        <w:t xml:space="preserve">ion of the Principal a full fee </w:t>
      </w:r>
      <w:r w:rsidRPr="003B7F4A">
        <w:rPr>
          <w:rFonts w:ascii="Arial" w:eastAsia="Arial" w:hAnsi="Arial" w:cs="Arial"/>
          <w:sz w:val="24"/>
          <w:szCs w:val="24"/>
        </w:rPr>
        <w:t>exemption is currently in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3B7F4A">
        <w:rPr>
          <w:rFonts w:ascii="Arial" w:eastAsia="Arial" w:hAnsi="Arial" w:cs="Arial"/>
          <w:sz w:val="24"/>
          <w:szCs w:val="24"/>
        </w:rPr>
        <w:t>place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3B7F4A">
        <w:rPr>
          <w:rFonts w:ascii="Arial" w:eastAsia="Arial" w:hAnsi="Arial" w:cs="Arial"/>
          <w:sz w:val="24"/>
          <w:szCs w:val="24"/>
        </w:rPr>
        <w:t>based on these guidelines;</w:t>
      </w:r>
    </w:p>
    <w:p w14:paraId="743FB674" w14:textId="77777777" w:rsidR="00E01AAD" w:rsidRPr="003B7F4A" w:rsidRDefault="00E01AAD" w:rsidP="00E01AAD">
      <w:pPr>
        <w:pStyle w:val="ListParagraph"/>
        <w:numPr>
          <w:ilvl w:val="0"/>
          <w:numId w:val="35"/>
        </w:num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3B7F4A">
        <w:rPr>
          <w:rFonts w:ascii="Arial" w:eastAsia="Arial" w:hAnsi="Arial" w:cs="Arial"/>
          <w:sz w:val="24"/>
          <w:szCs w:val="24"/>
        </w:rPr>
        <w:t>All children attending preschool classes in schools with an ICSEA value of less than 699 will be fee exempt.</w:t>
      </w:r>
    </w:p>
    <w:p w14:paraId="4B477B19" w14:textId="77777777" w:rsidR="00E01AAD" w:rsidRPr="003B7F4A" w:rsidRDefault="00E01AAD" w:rsidP="00E01AAD">
      <w:pPr>
        <w:pStyle w:val="ListParagraph"/>
        <w:numPr>
          <w:ilvl w:val="0"/>
          <w:numId w:val="35"/>
        </w:num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3B7F4A">
        <w:rPr>
          <w:rFonts w:ascii="Arial" w:eastAsia="Arial" w:hAnsi="Arial" w:cs="Arial"/>
          <w:sz w:val="24"/>
          <w:szCs w:val="24"/>
        </w:rPr>
        <w:t>In addition, in exceptional circumstances, the principal will be able to exercise his/her discretion and grant a full fee exemption where the child would not otherwise be able to attend.</w:t>
      </w:r>
    </w:p>
    <w:p w14:paraId="104A4AC6" w14:textId="77777777" w:rsidR="00E01AAD" w:rsidRDefault="00E01AAD" w:rsidP="00E01AAD">
      <w:pPr>
        <w:pStyle w:val="ListParagraph"/>
        <w:numPr>
          <w:ilvl w:val="0"/>
          <w:numId w:val="35"/>
        </w:numPr>
        <w:spacing w:after="200" w:line="276" w:lineRule="auto"/>
        <w:rPr>
          <w:rFonts w:ascii="Arial" w:eastAsia="Arial" w:hAnsi="Arial" w:cs="Arial"/>
          <w:sz w:val="24"/>
          <w:szCs w:val="24"/>
        </w:rPr>
      </w:pPr>
      <w:r w:rsidRPr="003B7F4A">
        <w:rPr>
          <w:rFonts w:ascii="Arial" w:eastAsia="Arial" w:hAnsi="Arial" w:cs="Arial"/>
          <w:sz w:val="24"/>
          <w:szCs w:val="24"/>
        </w:rPr>
        <w:t>Public school preschools serving the most disadvantaged communities in NSW will not charge preschool fees.</w:t>
      </w:r>
      <w:r w:rsidRPr="003B7F4A">
        <w:rPr>
          <w:rFonts w:ascii="Arial" w:eastAsia="Arial" w:hAnsi="Arial" w:cs="Arial"/>
          <w:sz w:val="24"/>
          <w:szCs w:val="24"/>
        </w:rPr>
        <w:cr/>
      </w:r>
    </w:p>
    <w:p w14:paraId="2EF3C5E8" w14:textId="502BFBAF" w:rsidR="002E4107" w:rsidRPr="00FA4516" w:rsidRDefault="002E4107" w:rsidP="00E01AAD"/>
    <w:sectPr w:rsidR="002E4107" w:rsidRPr="00FA4516" w:rsidSect="00283D06">
      <w:headerReference w:type="default" r:id="rId12"/>
      <w:pgSz w:w="11906" w:h="16838"/>
      <w:pgMar w:top="1290" w:right="720" w:bottom="567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87B29" w14:textId="77777777" w:rsidR="007E4B80" w:rsidRDefault="007E4B80" w:rsidP="007E7A10">
      <w:pPr>
        <w:spacing w:after="0" w:line="240" w:lineRule="auto"/>
      </w:pPr>
      <w:r>
        <w:separator/>
      </w:r>
    </w:p>
  </w:endnote>
  <w:endnote w:type="continuationSeparator" w:id="0">
    <w:p w14:paraId="539081E7" w14:textId="77777777" w:rsidR="007E4B80" w:rsidRDefault="007E4B80" w:rsidP="007E7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Pro 57 Condensed">
    <w:altName w:val="Frutiger LT Pro 57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564C6" w14:textId="77777777" w:rsidR="007E4B80" w:rsidRDefault="007E4B80" w:rsidP="007E7A10">
      <w:pPr>
        <w:spacing w:after="0" w:line="240" w:lineRule="auto"/>
      </w:pPr>
      <w:r>
        <w:separator/>
      </w:r>
    </w:p>
  </w:footnote>
  <w:footnote w:type="continuationSeparator" w:id="0">
    <w:p w14:paraId="20DC1DC2" w14:textId="77777777" w:rsidR="007E4B80" w:rsidRDefault="007E4B80" w:rsidP="007E7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FDC83" w14:textId="72BB67B5" w:rsidR="00F067C6" w:rsidRDefault="00283D06" w:rsidP="00283D06">
    <w:pPr>
      <w:pStyle w:val="Header"/>
      <w:tabs>
        <w:tab w:val="left" w:pos="705"/>
        <w:tab w:val="left" w:pos="1725"/>
        <w:tab w:val="left" w:pos="2100"/>
        <w:tab w:val="left" w:pos="2370"/>
        <w:tab w:val="center" w:pos="5233"/>
      </w:tabs>
      <w:rPr>
        <w:b/>
        <w:sz w:val="32"/>
        <w:szCs w:val="32"/>
      </w:rPr>
    </w:pPr>
    <w:r>
      <w:rPr>
        <w:b/>
        <w:sz w:val="40"/>
        <w:szCs w:val="40"/>
      </w:rPr>
      <w:tab/>
    </w:r>
    <w:r w:rsidR="00B52145">
      <w:rPr>
        <w:b/>
        <w:sz w:val="40"/>
        <w:szCs w:val="40"/>
      </w:rPr>
      <w:tab/>
    </w:r>
    <w:r w:rsidR="00B52145">
      <w:rPr>
        <w:b/>
        <w:sz w:val="40"/>
        <w:szCs w:val="40"/>
      </w:rPr>
      <w:tab/>
    </w:r>
    <w:r w:rsidR="00F067C6" w:rsidRPr="00F067C6">
      <w:rPr>
        <w:b/>
        <w:noProof/>
        <w:sz w:val="40"/>
        <w:szCs w:val="40"/>
        <w:lang w:eastAsia="en-AU"/>
      </w:rPr>
      <w:drawing>
        <wp:anchor distT="0" distB="0" distL="114300" distR="114300" simplePos="0" relativeHeight="251664384" behindDoc="1" locked="0" layoutInCell="1" allowOverlap="1" wp14:anchorId="6424EB80" wp14:editId="54B5CEDA">
          <wp:simplePos x="0" y="0"/>
          <wp:positionH relativeFrom="column">
            <wp:posOffset>5857875</wp:posOffset>
          </wp:positionH>
          <wp:positionV relativeFrom="paragraph">
            <wp:posOffset>149225</wp:posOffset>
          </wp:positionV>
          <wp:extent cx="763270" cy="596265"/>
          <wp:effectExtent l="0" t="0" r="0" b="0"/>
          <wp:wrapTight wrapText="bothSides">
            <wp:wrapPolygon edited="0">
              <wp:start x="0" y="0"/>
              <wp:lineTo x="0" y="16562"/>
              <wp:lineTo x="3774" y="20703"/>
              <wp:lineTo x="7547" y="20703"/>
              <wp:lineTo x="21025" y="15872"/>
              <wp:lineTo x="21025" y="11042"/>
              <wp:lineTo x="10782" y="11042"/>
              <wp:lineTo x="2696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7C6" w:rsidRPr="00F067C6">
      <w:rPr>
        <w:b/>
        <w:noProof/>
        <w:sz w:val="40"/>
        <w:szCs w:val="40"/>
        <w:lang w:eastAsia="en-AU"/>
      </w:rPr>
      <w:drawing>
        <wp:anchor distT="0" distB="0" distL="114300" distR="114300" simplePos="0" relativeHeight="251668480" behindDoc="1" locked="0" layoutInCell="1" allowOverlap="1" wp14:anchorId="420DD445" wp14:editId="007C64A3">
          <wp:simplePos x="0" y="0"/>
          <wp:positionH relativeFrom="column">
            <wp:posOffset>0</wp:posOffset>
          </wp:positionH>
          <wp:positionV relativeFrom="paragraph">
            <wp:posOffset>273685</wp:posOffset>
          </wp:positionV>
          <wp:extent cx="638175" cy="550545"/>
          <wp:effectExtent l="0" t="0" r="9525" b="1905"/>
          <wp:wrapTight wrapText="bothSides">
            <wp:wrapPolygon edited="0">
              <wp:start x="0" y="0"/>
              <wp:lineTo x="0" y="20927"/>
              <wp:lineTo x="21278" y="20927"/>
              <wp:lineTo x="21278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516" w:rsidRPr="00F067C6">
      <w:rPr>
        <w:noProof/>
        <w:color w:val="0000FF"/>
        <w:sz w:val="40"/>
        <w:szCs w:val="40"/>
        <w:lang w:eastAsia="en-AU"/>
      </w:rPr>
      <w:drawing>
        <wp:anchor distT="0" distB="0" distL="114300" distR="114300" simplePos="0" relativeHeight="251666432" behindDoc="1" locked="0" layoutInCell="1" allowOverlap="1" wp14:anchorId="6E5CC6CB" wp14:editId="63D5914F">
          <wp:simplePos x="0" y="0"/>
          <wp:positionH relativeFrom="column">
            <wp:posOffset>-191135</wp:posOffset>
          </wp:positionH>
          <wp:positionV relativeFrom="paragraph">
            <wp:posOffset>-117475</wp:posOffset>
          </wp:positionV>
          <wp:extent cx="7019925" cy="276225"/>
          <wp:effectExtent l="0" t="0" r="9525" b="9525"/>
          <wp:wrapTight wrapText="bothSides">
            <wp:wrapPolygon edited="0">
              <wp:start x="21600" y="21600"/>
              <wp:lineTo x="21600" y="745"/>
              <wp:lineTo x="29" y="745"/>
              <wp:lineTo x="29" y="21600"/>
              <wp:lineTo x="21600" y="21600"/>
            </wp:wrapPolygon>
          </wp:wrapTight>
          <wp:docPr id="23" name="irc_mi" descr="Image result for RED AND BLACK CURVED LINE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RED AND BLACK CURVED LINE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580"/>
                  <a:stretch/>
                </pic:blipFill>
                <pic:spPr bwMode="auto">
                  <a:xfrm rot="10800000">
                    <a:off x="0" y="0"/>
                    <a:ext cx="70199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7A10" w:rsidRPr="00F067C6">
      <w:rPr>
        <w:b/>
        <w:sz w:val="40"/>
        <w:szCs w:val="40"/>
      </w:rPr>
      <w:t>EDGEWORTH PUBLIC SCHOOL</w:t>
    </w:r>
  </w:p>
  <w:p w14:paraId="710B3A6E" w14:textId="1EA027E7" w:rsidR="006D0A71" w:rsidRPr="00283D06" w:rsidRDefault="00F067C6" w:rsidP="00283D06">
    <w:pPr>
      <w:pStyle w:val="Header"/>
      <w:tabs>
        <w:tab w:val="left" w:pos="705"/>
        <w:tab w:val="left" w:pos="2100"/>
        <w:tab w:val="center" w:pos="5233"/>
      </w:tabs>
      <w:rPr>
        <w:b/>
        <w:sz w:val="32"/>
        <w:szCs w:val="32"/>
      </w:rPr>
    </w:pPr>
    <w:r>
      <w:rPr>
        <w:noProof/>
        <w:color w:val="0000FF"/>
        <w:lang w:eastAsia="en-AU"/>
      </w:rPr>
      <w:drawing>
        <wp:anchor distT="0" distB="0" distL="114300" distR="114300" simplePos="0" relativeHeight="251662336" behindDoc="1" locked="0" layoutInCell="1" allowOverlap="1" wp14:anchorId="478BB74E" wp14:editId="7928617C">
          <wp:simplePos x="0" y="0"/>
          <wp:positionH relativeFrom="column">
            <wp:posOffset>-190500</wp:posOffset>
          </wp:positionH>
          <wp:positionV relativeFrom="paragraph">
            <wp:posOffset>203200</wp:posOffset>
          </wp:positionV>
          <wp:extent cx="7019925" cy="276225"/>
          <wp:effectExtent l="0" t="0" r="9525" b="9525"/>
          <wp:wrapTight wrapText="bothSides">
            <wp:wrapPolygon edited="0">
              <wp:start x="0" y="0"/>
              <wp:lineTo x="0" y="20855"/>
              <wp:lineTo x="21571" y="20855"/>
              <wp:lineTo x="21571" y="0"/>
              <wp:lineTo x="0" y="0"/>
            </wp:wrapPolygon>
          </wp:wrapTight>
          <wp:docPr id="24" name="irc_mi" descr="Image result for RED AND BLACK CURVED LINE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RED AND BLACK CURVED LINE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580"/>
                  <a:stretch/>
                </pic:blipFill>
                <pic:spPr bwMode="auto">
                  <a:xfrm>
                    <a:off x="0" y="0"/>
                    <a:ext cx="70199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</w:t>
    </w:r>
    <w:r w:rsidR="007E7A10" w:rsidRPr="00F067C6">
      <w:t>RESPECT     RESPONSIBILITY     LEARNING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0D8"/>
    <w:multiLevelType w:val="hybridMultilevel"/>
    <w:tmpl w:val="B1A8F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91E18"/>
    <w:multiLevelType w:val="hybridMultilevel"/>
    <w:tmpl w:val="4A76FF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83B1C"/>
    <w:multiLevelType w:val="hybridMultilevel"/>
    <w:tmpl w:val="9D901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26736"/>
    <w:multiLevelType w:val="hybridMultilevel"/>
    <w:tmpl w:val="9488A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93463"/>
    <w:multiLevelType w:val="hybridMultilevel"/>
    <w:tmpl w:val="A4FE4DCC"/>
    <w:lvl w:ilvl="0" w:tplc="0CF0D8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C1E7E"/>
    <w:multiLevelType w:val="hybridMultilevel"/>
    <w:tmpl w:val="0A28DD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858B3"/>
    <w:multiLevelType w:val="hybridMultilevel"/>
    <w:tmpl w:val="1BEC6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412E8"/>
    <w:multiLevelType w:val="hybridMultilevel"/>
    <w:tmpl w:val="0D74A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F5EB2"/>
    <w:multiLevelType w:val="hybridMultilevel"/>
    <w:tmpl w:val="2BDA93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2726C"/>
    <w:multiLevelType w:val="hybridMultilevel"/>
    <w:tmpl w:val="D2E8AC9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75C77"/>
    <w:multiLevelType w:val="hybridMultilevel"/>
    <w:tmpl w:val="1464C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30104"/>
    <w:multiLevelType w:val="hybridMultilevel"/>
    <w:tmpl w:val="2AB85A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93270"/>
    <w:multiLevelType w:val="hybridMultilevel"/>
    <w:tmpl w:val="785A93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71059"/>
    <w:multiLevelType w:val="hybridMultilevel"/>
    <w:tmpl w:val="9A5ADE0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362DF"/>
    <w:multiLevelType w:val="hybridMultilevel"/>
    <w:tmpl w:val="B4C6A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C5E95"/>
    <w:multiLevelType w:val="hybridMultilevel"/>
    <w:tmpl w:val="A14204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40D06"/>
    <w:multiLevelType w:val="hybridMultilevel"/>
    <w:tmpl w:val="BA806D62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367B46FB"/>
    <w:multiLevelType w:val="hybridMultilevel"/>
    <w:tmpl w:val="7AC2D1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819D9"/>
    <w:multiLevelType w:val="hybridMultilevel"/>
    <w:tmpl w:val="B4A81D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850D4"/>
    <w:multiLevelType w:val="hybridMultilevel"/>
    <w:tmpl w:val="19A085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2279B"/>
    <w:multiLevelType w:val="hybridMultilevel"/>
    <w:tmpl w:val="23D02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80BF5"/>
    <w:multiLevelType w:val="hybridMultilevel"/>
    <w:tmpl w:val="C2C44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13342"/>
    <w:multiLevelType w:val="hybridMultilevel"/>
    <w:tmpl w:val="4BE62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A0BA0"/>
    <w:multiLevelType w:val="hybridMultilevel"/>
    <w:tmpl w:val="1F02D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6448D"/>
    <w:multiLevelType w:val="hybridMultilevel"/>
    <w:tmpl w:val="241231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33046"/>
    <w:multiLevelType w:val="hybridMultilevel"/>
    <w:tmpl w:val="3AAC3E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D2AF4"/>
    <w:multiLevelType w:val="hybridMultilevel"/>
    <w:tmpl w:val="3C68C2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40138"/>
    <w:multiLevelType w:val="hybridMultilevel"/>
    <w:tmpl w:val="FF10C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3726D"/>
    <w:multiLevelType w:val="multilevel"/>
    <w:tmpl w:val="327A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5C34E9"/>
    <w:multiLevelType w:val="hybridMultilevel"/>
    <w:tmpl w:val="3D72A7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7E469E"/>
    <w:multiLevelType w:val="hybridMultilevel"/>
    <w:tmpl w:val="996C4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60965"/>
    <w:multiLevelType w:val="hybridMultilevel"/>
    <w:tmpl w:val="4D1A74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2260F6"/>
    <w:multiLevelType w:val="hybridMultilevel"/>
    <w:tmpl w:val="2A460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360AF9"/>
    <w:multiLevelType w:val="hybridMultilevel"/>
    <w:tmpl w:val="3FB45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29"/>
  </w:num>
  <w:num w:numId="4">
    <w:abstractNumId w:val="15"/>
  </w:num>
  <w:num w:numId="5">
    <w:abstractNumId w:val="33"/>
  </w:num>
  <w:num w:numId="6">
    <w:abstractNumId w:val="26"/>
  </w:num>
  <w:num w:numId="7">
    <w:abstractNumId w:val="6"/>
  </w:num>
  <w:num w:numId="8">
    <w:abstractNumId w:val="16"/>
  </w:num>
  <w:num w:numId="9">
    <w:abstractNumId w:val="21"/>
  </w:num>
  <w:num w:numId="10">
    <w:abstractNumId w:val="1"/>
  </w:num>
  <w:num w:numId="11">
    <w:abstractNumId w:val="3"/>
  </w:num>
  <w:num w:numId="12">
    <w:abstractNumId w:val="19"/>
  </w:num>
  <w:num w:numId="13">
    <w:abstractNumId w:val="17"/>
  </w:num>
  <w:num w:numId="14">
    <w:abstractNumId w:val="24"/>
  </w:num>
  <w:num w:numId="15">
    <w:abstractNumId w:val="14"/>
  </w:num>
  <w:num w:numId="16">
    <w:abstractNumId w:val="8"/>
  </w:num>
  <w:num w:numId="17">
    <w:abstractNumId w:val="30"/>
  </w:num>
  <w:num w:numId="18">
    <w:abstractNumId w:val="23"/>
  </w:num>
  <w:num w:numId="19">
    <w:abstractNumId w:val="18"/>
  </w:num>
  <w:num w:numId="20">
    <w:abstractNumId w:val="20"/>
  </w:num>
  <w:num w:numId="21">
    <w:abstractNumId w:val="5"/>
  </w:num>
  <w:num w:numId="22">
    <w:abstractNumId w:val="25"/>
  </w:num>
  <w:num w:numId="23">
    <w:abstractNumId w:val="7"/>
  </w:num>
  <w:num w:numId="24">
    <w:abstractNumId w:val="11"/>
  </w:num>
  <w:num w:numId="25">
    <w:abstractNumId w:val="0"/>
  </w:num>
  <w:num w:numId="26">
    <w:abstractNumId w:val="10"/>
  </w:num>
  <w:num w:numId="27">
    <w:abstractNumId w:val="27"/>
  </w:num>
  <w:num w:numId="28">
    <w:abstractNumId w:val="9"/>
  </w:num>
  <w:num w:numId="29">
    <w:abstractNumId w:val="13"/>
  </w:num>
  <w:num w:numId="30">
    <w:abstractNumId w:val="31"/>
  </w:num>
  <w:num w:numId="31">
    <w:abstractNumId w:val="2"/>
  </w:num>
  <w:num w:numId="32">
    <w:abstractNumId w:val="2"/>
  </w:num>
  <w:num w:numId="33">
    <w:abstractNumId w:val="12"/>
  </w:num>
  <w:num w:numId="34">
    <w:abstractNumId w:val="22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10"/>
    <w:rsid w:val="00034108"/>
    <w:rsid w:val="00041F73"/>
    <w:rsid w:val="000D4154"/>
    <w:rsid w:val="000E256E"/>
    <w:rsid w:val="001B525C"/>
    <w:rsid w:val="00213B5F"/>
    <w:rsid w:val="00283D06"/>
    <w:rsid w:val="002A47E2"/>
    <w:rsid w:val="002B03A5"/>
    <w:rsid w:val="002B7A80"/>
    <w:rsid w:val="002C6B88"/>
    <w:rsid w:val="002E4107"/>
    <w:rsid w:val="00403F6F"/>
    <w:rsid w:val="004509FC"/>
    <w:rsid w:val="004B3845"/>
    <w:rsid w:val="005124AA"/>
    <w:rsid w:val="005436A0"/>
    <w:rsid w:val="005B19B0"/>
    <w:rsid w:val="005D143F"/>
    <w:rsid w:val="00602656"/>
    <w:rsid w:val="0060685E"/>
    <w:rsid w:val="00642DB9"/>
    <w:rsid w:val="00692A82"/>
    <w:rsid w:val="006D0A71"/>
    <w:rsid w:val="00740AEA"/>
    <w:rsid w:val="007E4B80"/>
    <w:rsid w:val="007E7A10"/>
    <w:rsid w:val="00841D4A"/>
    <w:rsid w:val="00863571"/>
    <w:rsid w:val="00890CBD"/>
    <w:rsid w:val="008B5E67"/>
    <w:rsid w:val="008F1830"/>
    <w:rsid w:val="00A57EB2"/>
    <w:rsid w:val="00AD53D3"/>
    <w:rsid w:val="00AD7862"/>
    <w:rsid w:val="00AE0F5A"/>
    <w:rsid w:val="00B00008"/>
    <w:rsid w:val="00B52145"/>
    <w:rsid w:val="00BC2929"/>
    <w:rsid w:val="00CB5923"/>
    <w:rsid w:val="00CE5BA6"/>
    <w:rsid w:val="00D163B3"/>
    <w:rsid w:val="00DC552D"/>
    <w:rsid w:val="00E01AAD"/>
    <w:rsid w:val="00E04A03"/>
    <w:rsid w:val="00E33FE7"/>
    <w:rsid w:val="00E452A0"/>
    <w:rsid w:val="00E574D0"/>
    <w:rsid w:val="00E839F9"/>
    <w:rsid w:val="00EA582D"/>
    <w:rsid w:val="00EB06A4"/>
    <w:rsid w:val="00F067C6"/>
    <w:rsid w:val="00FA4516"/>
    <w:rsid w:val="00FB14C3"/>
    <w:rsid w:val="00FE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FB37F5"/>
  <w15:docId w15:val="{7E7171E3-EEB6-4F87-A888-F6A6ABF9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14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A10"/>
  </w:style>
  <w:style w:type="paragraph" w:styleId="Footer">
    <w:name w:val="footer"/>
    <w:basedOn w:val="Normal"/>
    <w:link w:val="FooterChar"/>
    <w:uiPriority w:val="99"/>
    <w:unhideWhenUsed/>
    <w:rsid w:val="007E7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A10"/>
  </w:style>
  <w:style w:type="paragraph" w:styleId="BalloonText">
    <w:name w:val="Balloon Text"/>
    <w:basedOn w:val="Normal"/>
    <w:link w:val="BalloonTextChar"/>
    <w:uiPriority w:val="99"/>
    <w:semiHidden/>
    <w:unhideWhenUsed/>
    <w:rsid w:val="007E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A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3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108"/>
    <w:pPr>
      <w:ind w:left="720"/>
      <w:contextualSpacing/>
    </w:pPr>
  </w:style>
  <w:style w:type="paragraph" w:customStyle="1" w:styleId="Pa7">
    <w:name w:val="Pa7"/>
    <w:basedOn w:val="Normal"/>
    <w:next w:val="Normal"/>
    <w:uiPriority w:val="99"/>
    <w:rsid w:val="00D163B3"/>
    <w:pPr>
      <w:autoSpaceDE w:val="0"/>
      <w:autoSpaceDN w:val="0"/>
      <w:adjustRightInd w:val="0"/>
      <w:spacing w:after="0" w:line="241" w:lineRule="atLeast"/>
    </w:pPr>
    <w:rPr>
      <w:rFonts w:ascii="Frutiger LT Pro 57 Condensed" w:hAnsi="Frutiger LT Pro 57 Condense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2145"/>
    <w:rPr>
      <w:color w:val="0000FF" w:themeColor="hyperlink"/>
      <w:u w:val="single"/>
    </w:rPr>
  </w:style>
  <w:style w:type="paragraph" w:customStyle="1" w:styleId="Default">
    <w:name w:val="Default"/>
    <w:rsid w:val="006068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5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1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14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29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53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3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3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572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80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04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633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391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equella.det.nsw.edu.au/file/caddbee8-92ca-422b-a9df-cffdd34d5ccf/1/preschool-handbook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stlii.edu.au/cgi-bin/viewdoc/au/legis/nsw/consol_reg/eacsnr422/s168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cation.nsw.gov.au/teaching-and-learning/curriculum/preschool/policies-and-procedu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stlii.edu.au/cgi-bin/viewdoc/au/legis/nsw/consol_reg/eacsnr422/s168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m.au/url?sa=i&amp;rct=j&amp;q=&amp;esrc=s&amp;source=images&amp;cd=&amp;cad=rja&amp;uact=8&amp;ved=0ahUKEwimg4mk_7LZAhVJnpQKHZ08A5sQjRwIBw&amp;url=https://www.freepik.com/free-photos-vectors/curve&amp;psig=AOvVaw1Tt7Ojxun4GF1Rc5yhS___&amp;ust=151916457864985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49AFA-7E37-4742-AFEE-4FD1FD58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Baird, Rebecca</dc:creator>
  <cp:lastModifiedBy>Pusz, Janet</cp:lastModifiedBy>
  <cp:revision>3</cp:revision>
  <cp:lastPrinted>2018-10-17T23:08:00Z</cp:lastPrinted>
  <dcterms:created xsi:type="dcterms:W3CDTF">2018-10-17T23:09:00Z</dcterms:created>
  <dcterms:modified xsi:type="dcterms:W3CDTF">2018-10-17T23:26:00Z</dcterms:modified>
</cp:coreProperties>
</file>